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C46">
        <w:rPr>
          <w:rFonts w:ascii="Times New Roman" w:hAnsi="Times New Roman" w:cs="Times New Roman"/>
          <w:bCs/>
          <w:sz w:val="24"/>
          <w:szCs w:val="24"/>
        </w:rPr>
        <w:t>Государственное автономное образовательное учреждение</w:t>
      </w: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C46">
        <w:rPr>
          <w:rFonts w:ascii="Times New Roman" w:hAnsi="Times New Roman" w:cs="Times New Roman"/>
          <w:bCs/>
          <w:sz w:val="24"/>
          <w:szCs w:val="24"/>
        </w:rPr>
        <w:t>дополнительного образования детей</w:t>
      </w: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C46">
        <w:rPr>
          <w:rFonts w:ascii="Times New Roman" w:hAnsi="Times New Roman" w:cs="Times New Roman"/>
          <w:bCs/>
          <w:sz w:val="24"/>
          <w:szCs w:val="24"/>
        </w:rPr>
        <w:t>Кемеровской области</w:t>
      </w: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C46">
        <w:rPr>
          <w:rFonts w:ascii="Times New Roman" w:hAnsi="Times New Roman" w:cs="Times New Roman"/>
          <w:bCs/>
          <w:sz w:val="24"/>
          <w:szCs w:val="24"/>
        </w:rPr>
        <w:t>«Детский оздоровительно-образовательный (профильный) центр</w:t>
      </w: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C46">
        <w:rPr>
          <w:rFonts w:ascii="Times New Roman" w:hAnsi="Times New Roman" w:cs="Times New Roman"/>
          <w:bCs/>
          <w:sz w:val="24"/>
          <w:szCs w:val="24"/>
        </w:rPr>
        <w:t xml:space="preserve"> «Сибирская сказка»</w:t>
      </w:r>
    </w:p>
    <w:p w:rsidR="00201E62" w:rsidRPr="008E6C46" w:rsidRDefault="00201E62" w:rsidP="00C30B15">
      <w:pPr>
        <w:ind w:right="-257" w:firstLine="5387"/>
        <w:jc w:val="both"/>
        <w:rPr>
          <w:sz w:val="24"/>
          <w:szCs w:val="24"/>
        </w:rPr>
      </w:pPr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ГАОУ ДОД </w:t>
      </w:r>
      <w:proofErr w:type="gramStart"/>
      <w:r>
        <w:rPr>
          <w:sz w:val="24"/>
          <w:szCs w:val="24"/>
        </w:rPr>
        <w:t>КО</w:t>
      </w:r>
      <w:proofErr w:type="gramEnd"/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>«ДООЦ «Сибирская сказка»</w:t>
      </w:r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 А.В. Мешков</w:t>
      </w:r>
    </w:p>
    <w:p w:rsidR="00201E62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</w:t>
      </w:r>
    </w:p>
    <w:p w:rsidR="00201E62" w:rsidRPr="00B129F6" w:rsidRDefault="00201E62" w:rsidP="00C30B15">
      <w:pPr>
        <w:ind w:right="-257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№ ____ от ____________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УПРАВЛЯЮЩЕМ СОВЕТЕ</w:t>
      </w:r>
    </w:p>
    <w:p w:rsidR="00201E62" w:rsidRPr="008E6C46" w:rsidRDefault="00201E62" w:rsidP="00C30B1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автономного </w:t>
      </w: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образовательного учреждения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дополнительного образования детей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>Кемеровской области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«Детский оздоровительно-образовательный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(профильный) </w:t>
      </w: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9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«Сибирская сказка»</w:t>
      </w:r>
    </w:p>
    <w:p w:rsidR="00201E62" w:rsidRPr="00B129F6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Pr="00B129F6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Default="00201E62" w:rsidP="00C30B1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01E62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Костенково</w:t>
      </w:r>
    </w:p>
    <w:p w:rsidR="00201E62" w:rsidRDefault="00201E62" w:rsidP="00C30B1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p w:rsidR="00201E62" w:rsidRDefault="00201E62" w:rsidP="00C30B15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201E62" w:rsidRDefault="00201E62" w:rsidP="00C30B15">
      <w:pPr>
        <w:numPr>
          <w:ilvl w:val="1"/>
          <w:numId w:val="2"/>
        </w:numPr>
        <w:jc w:val="both"/>
        <w:rPr>
          <w:sz w:val="24"/>
          <w:szCs w:val="24"/>
        </w:rPr>
      </w:pPr>
      <w:r w:rsidRPr="00241D28">
        <w:rPr>
          <w:sz w:val="24"/>
          <w:szCs w:val="24"/>
        </w:rPr>
        <w:t>Управляющий совет</w:t>
      </w:r>
      <w:r>
        <w:rPr>
          <w:sz w:val="24"/>
          <w:szCs w:val="24"/>
        </w:rPr>
        <w:t xml:space="preserve"> </w:t>
      </w:r>
      <w:r>
        <w:t xml:space="preserve">– </w:t>
      </w:r>
      <w:r w:rsidRPr="00241D28">
        <w:rPr>
          <w:sz w:val="24"/>
          <w:szCs w:val="24"/>
        </w:rPr>
        <w:t>это коллегиальный представительный орган</w:t>
      </w:r>
      <w:r w:rsidRPr="00241D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ГАОУ ДОД КО «ДО</w:t>
      </w:r>
      <w:r w:rsidR="0094235F">
        <w:rPr>
          <w:sz w:val="24"/>
          <w:szCs w:val="24"/>
        </w:rPr>
        <w:t xml:space="preserve">ОЦ «Сибирская сказка» (далее – </w:t>
      </w:r>
      <w:r>
        <w:rPr>
          <w:sz w:val="24"/>
          <w:szCs w:val="24"/>
        </w:rPr>
        <w:t>Центр)</w:t>
      </w:r>
      <w:r w:rsidRPr="00241D28">
        <w:rPr>
          <w:sz w:val="24"/>
          <w:szCs w:val="24"/>
        </w:rPr>
        <w:t xml:space="preserve">, формируемый посредством процедур выборов, назначения и кооптаций. </w:t>
      </w:r>
    </w:p>
    <w:p w:rsidR="00201E62" w:rsidRPr="004079AE" w:rsidRDefault="00201E62" w:rsidP="004079AE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079AE">
        <w:rPr>
          <w:sz w:val="24"/>
          <w:szCs w:val="24"/>
        </w:rPr>
        <w:t xml:space="preserve">Деятельность Управляющего совета определяется Уставом и </w:t>
      </w:r>
      <w:r>
        <w:rPr>
          <w:sz w:val="24"/>
          <w:szCs w:val="24"/>
        </w:rPr>
        <w:t xml:space="preserve">данным </w:t>
      </w:r>
      <w:r w:rsidRPr="004079AE">
        <w:rPr>
          <w:sz w:val="24"/>
          <w:szCs w:val="24"/>
        </w:rPr>
        <w:t xml:space="preserve">Положением. </w:t>
      </w:r>
    </w:p>
    <w:p w:rsidR="00201E62" w:rsidRPr="00241D28" w:rsidRDefault="00201E62" w:rsidP="00C30B15">
      <w:pPr>
        <w:numPr>
          <w:ilvl w:val="1"/>
          <w:numId w:val="2"/>
        </w:numPr>
        <w:jc w:val="both"/>
        <w:rPr>
          <w:sz w:val="24"/>
          <w:szCs w:val="24"/>
        </w:rPr>
      </w:pPr>
      <w:r w:rsidRPr="00241D28">
        <w:rPr>
          <w:sz w:val="24"/>
          <w:szCs w:val="24"/>
        </w:rPr>
        <w:t xml:space="preserve">Данное положение описывает задачи, содержание деятельности, состав </w:t>
      </w:r>
      <w:r>
        <w:rPr>
          <w:sz w:val="24"/>
          <w:szCs w:val="24"/>
        </w:rPr>
        <w:t>Управляюще</w:t>
      </w:r>
      <w:r w:rsidRPr="00241D28">
        <w:rPr>
          <w:sz w:val="24"/>
          <w:szCs w:val="24"/>
        </w:rPr>
        <w:t>го совета ГАОУ ДОД КО «ДООЦ «Сибирская сказка»</w:t>
      </w:r>
    </w:p>
    <w:p w:rsidR="00201E62" w:rsidRDefault="00201E62" w:rsidP="00C30B15">
      <w:pPr>
        <w:pStyle w:val="ConsNonformat"/>
        <w:jc w:val="center"/>
      </w:pPr>
    </w:p>
    <w:p w:rsidR="00201E62" w:rsidRDefault="00201E62" w:rsidP="00297AAC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Полномочия и функции Управляющего совета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2.1. Управляющий совет Центра имеет следующие полномочия и выполняет  следующие функции: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рассматривает устав и изменения, вносимые в устав Центра (после чего выносит устав, изменения для рассмотрения и принятия общим собранием коллектива и утверждения учредителя), в т.ч. в части определения:</w:t>
      </w:r>
    </w:p>
    <w:p w:rsidR="00201E62" w:rsidRPr="00D4289A" w:rsidRDefault="00201E62" w:rsidP="007A10C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прав и обязанностей участников образовательного процесса;</w:t>
      </w:r>
    </w:p>
    <w:p w:rsidR="00201E62" w:rsidRPr="00D4289A" w:rsidRDefault="00201E62" w:rsidP="007A10C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структуры, компетенции, порядка формирования и работы органов самоуправления Центра;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принимает решения по вопросу установления порядка распределения и распределяет, по представлению директора Центра, стимулирующие выплаты педагогическим работникам, вносит рекомендации по распределению стимулирующих выплат другим работникам Центра;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согласовывает по представлению директора Центра:</w:t>
      </w:r>
    </w:p>
    <w:p w:rsidR="00201E62" w:rsidRPr="00D4289A" w:rsidRDefault="00201E62" w:rsidP="007A10CA">
      <w:pPr>
        <w:numPr>
          <w:ilvl w:val="1"/>
          <w:numId w:val="4"/>
        </w:numPr>
        <w:ind w:left="0" w:firstLine="72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заявку на бюджетное финансирование и смету расходования средств, полученных учреждением из внебюджетных источников;</w:t>
      </w:r>
    </w:p>
    <w:p w:rsidR="00201E62" w:rsidRPr="00D4289A" w:rsidRDefault="00201E62" w:rsidP="007A10CA">
      <w:pPr>
        <w:numPr>
          <w:ilvl w:val="1"/>
          <w:numId w:val="4"/>
        </w:numPr>
        <w:ind w:left="0" w:firstLine="72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изменения и дополнения в правила внутреннего распорядка;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согласовывает решения руководителя учреждения и педагогического совета в части:</w:t>
      </w:r>
    </w:p>
    <w:p w:rsidR="00201E62" w:rsidRPr="00D4289A" w:rsidRDefault="00201E62" w:rsidP="007A10CA">
      <w:pPr>
        <w:numPr>
          <w:ilvl w:val="1"/>
          <w:numId w:val="4"/>
        </w:numPr>
        <w:ind w:left="0" w:firstLine="72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Центра;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координирует деятельность в Центре общественных (в т.ч. детских и молодежных) организаций (объединений), не запрещенную действующим законодательством.</w:t>
      </w:r>
    </w:p>
    <w:p w:rsidR="00201E62" w:rsidRPr="00D4289A" w:rsidRDefault="00201E62" w:rsidP="007A10CA">
      <w:pPr>
        <w:jc w:val="both"/>
        <w:rPr>
          <w:sz w:val="24"/>
          <w:szCs w:val="24"/>
        </w:rPr>
      </w:pPr>
      <w:r w:rsidRPr="00D4289A">
        <w:rPr>
          <w:sz w:val="24"/>
          <w:szCs w:val="24"/>
        </w:rPr>
        <w:t>- регулярно информирует участников образовательного процесса о своей деятельности и принимаемых решениях.</w:t>
      </w:r>
    </w:p>
    <w:p w:rsidR="00201E62" w:rsidRPr="00D4289A" w:rsidRDefault="00201E62" w:rsidP="00CD0FAF">
      <w:pPr>
        <w:ind w:left="360"/>
        <w:rPr>
          <w:b/>
          <w:sz w:val="24"/>
          <w:szCs w:val="24"/>
        </w:rPr>
      </w:pPr>
    </w:p>
    <w:p w:rsidR="00201E62" w:rsidRPr="00CD0FAF" w:rsidRDefault="00201E62" w:rsidP="00CD0FAF">
      <w:pPr>
        <w:pStyle w:val="Con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CD0FAF">
        <w:rPr>
          <w:rFonts w:ascii="Times New Roman" w:hAnsi="Times New Roman" w:cs="Times New Roman"/>
          <w:b/>
          <w:sz w:val="24"/>
          <w:szCs w:val="24"/>
        </w:rPr>
        <w:t>Состав Управляющего совета и организация его работы</w:t>
      </w:r>
    </w:p>
    <w:p w:rsidR="00201E62" w:rsidRPr="00D4289A" w:rsidRDefault="00201E62" w:rsidP="00CD0FAF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 xml:space="preserve">Управляющий совет Центра создается в составе не менее 9 и не более 12 человек. </w:t>
      </w:r>
    </w:p>
    <w:p w:rsidR="00201E62" w:rsidRPr="00D4289A" w:rsidRDefault="00201E62" w:rsidP="00CD0FAF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 xml:space="preserve">Срок полномочий Управляющего совета Центра составляет 1 год. </w:t>
      </w:r>
    </w:p>
    <w:p w:rsidR="00201E62" w:rsidRPr="00D4289A" w:rsidRDefault="00201E62" w:rsidP="00CD0FAF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Одно и то же лицо может быть членом Управляющего совета неограниченное число раз.</w:t>
      </w:r>
    </w:p>
    <w:p w:rsidR="00201E62" w:rsidRPr="00D4289A" w:rsidRDefault="00201E62" w:rsidP="00CD0FAF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Заседания Управляющего совета проводятся не реже двух раз в год.</w:t>
      </w:r>
    </w:p>
    <w:p w:rsidR="00201E62" w:rsidRPr="00D4289A" w:rsidRDefault="00201E62" w:rsidP="00CD0FAF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Управляющий совет состоит из избранных представителей работников Центра, которые избираются и уполномочиваются общим собранием коллектива, директор, представитель Учредителя, назначаемый приказом.</w:t>
      </w:r>
    </w:p>
    <w:p w:rsidR="00201E62" w:rsidRPr="00D4289A" w:rsidRDefault="00201E62" w:rsidP="00A37B4A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4289A">
        <w:rPr>
          <w:sz w:val="24"/>
          <w:szCs w:val="24"/>
        </w:rPr>
        <w:t>По решению Управляющего совета в его состав могут быть приглашены и включены граждане, чья профессиональная и (</w:t>
      </w:r>
      <w:proofErr w:type="gramStart"/>
      <w:r w:rsidRPr="00D4289A">
        <w:rPr>
          <w:sz w:val="24"/>
          <w:szCs w:val="24"/>
        </w:rPr>
        <w:t xml:space="preserve">или) </w:t>
      </w:r>
      <w:proofErr w:type="gramEnd"/>
      <w:r w:rsidRPr="00D4289A">
        <w:rPr>
          <w:sz w:val="24"/>
          <w:szCs w:val="24"/>
        </w:rPr>
        <w:t>общественная деятельность, знания, возможности могут позитивным образом содействовать функционированию и развитию Центра (кооптированные члены Управляющего совета).</w:t>
      </w:r>
    </w:p>
    <w:p w:rsidR="00201E62" w:rsidRPr="00CD0FAF" w:rsidRDefault="00201E62" w:rsidP="00CD0FAF">
      <w:pPr>
        <w:pStyle w:val="ConsNonformat"/>
        <w:rPr>
          <w:rFonts w:ascii="Times New Roman" w:hAnsi="Times New Roman" w:cs="Times New Roman"/>
          <w:b/>
        </w:rPr>
      </w:pPr>
    </w:p>
    <w:sectPr w:rsidR="00201E62" w:rsidRPr="00CD0FAF" w:rsidSect="00CD69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62" w:rsidRDefault="00201E62">
      <w:r>
        <w:separator/>
      </w:r>
    </w:p>
  </w:endnote>
  <w:endnote w:type="continuationSeparator" w:id="1">
    <w:p w:rsidR="00201E62" w:rsidRDefault="0020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62" w:rsidRDefault="001A09C7" w:rsidP="002B58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1E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E62" w:rsidRDefault="00201E62" w:rsidP="00CD69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62" w:rsidRDefault="001A09C7" w:rsidP="002B58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1E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35F">
      <w:rPr>
        <w:rStyle w:val="a6"/>
        <w:noProof/>
      </w:rPr>
      <w:t>2</w:t>
    </w:r>
    <w:r>
      <w:rPr>
        <w:rStyle w:val="a6"/>
      </w:rPr>
      <w:fldChar w:fldCharType="end"/>
    </w:r>
  </w:p>
  <w:p w:rsidR="00201E62" w:rsidRDefault="00201E62" w:rsidP="00CD69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62" w:rsidRDefault="00201E62">
      <w:r>
        <w:separator/>
      </w:r>
    </w:p>
  </w:footnote>
  <w:footnote w:type="continuationSeparator" w:id="1">
    <w:p w:rsidR="00201E62" w:rsidRDefault="0020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95F"/>
    <w:multiLevelType w:val="hybridMultilevel"/>
    <w:tmpl w:val="AF0275C4"/>
    <w:lvl w:ilvl="0" w:tplc="65DA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16F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183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8C4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028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22F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021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A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269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65A71B9"/>
    <w:multiLevelType w:val="hybridMultilevel"/>
    <w:tmpl w:val="0CB01214"/>
    <w:lvl w:ilvl="0" w:tplc="FEEC6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F5B73"/>
    <w:multiLevelType w:val="multilevel"/>
    <w:tmpl w:val="DCD8DBA6"/>
    <w:lvl w:ilvl="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>
    <w:nsid w:val="3C3577D5"/>
    <w:multiLevelType w:val="hybridMultilevel"/>
    <w:tmpl w:val="DC9269AC"/>
    <w:lvl w:ilvl="0" w:tplc="FEEC6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D5E06"/>
    <w:multiLevelType w:val="multilevel"/>
    <w:tmpl w:val="9B1AD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15"/>
    <w:rsid w:val="001A09C7"/>
    <w:rsid w:val="00201E62"/>
    <w:rsid w:val="00241D28"/>
    <w:rsid w:val="00297AAC"/>
    <w:rsid w:val="002B5834"/>
    <w:rsid w:val="004079AE"/>
    <w:rsid w:val="00501181"/>
    <w:rsid w:val="007377C3"/>
    <w:rsid w:val="007A10CA"/>
    <w:rsid w:val="008E6C46"/>
    <w:rsid w:val="00905F56"/>
    <w:rsid w:val="0094235F"/>
    <w:rsid w:val="00A37B4A"/>
    <w:rsid w:val="00B129F6"/>
    <w:rsid w:val="00C075BB"/>
    <w:rsid w:val="00C30B15"/>
    <w:rsid w:val="00CD0FAF"/>
    <w:rsid w:val="00CD69CA"/>
    <w:rsid w:val="00D34235"/>
    <w:rsid w:val="00D4289A"/>
    <w:rsid w:val="00E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30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079AE"/>
    <w:pPr>
      <w:ind w:left="720"/>
      <w:contextualSpacing/>
    </w:pPr>
  </w:style>
  <w:style w:type="paragraph" w:styleId="a4">
    <w:name w:val="footer"/>
    <w:basedOn w:val="a"/>
    <w:link w:val="a5"/>
    <w:uiPriority w:val="99"/>
    <w:rsid w:val="00CD69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D78A6"/>
    <w:rPr>
      <w:rFonts w:ascii="Times New Roman" w:eastAsia="Times New Roman" w:hAnsi="Times New Roman"/>
      <w:sz w:val="28"/>
      <w:szCs w:val="28"/>
    </w:rPr>
  </w:style>
  <w:style w:type="character" w:styleId="a6">
    <w:name w:val="page number"/>
    <w:basedOn w:val="a0"/>
    <w:uiPriority w:val="99"/>
    <w:rsid w:val="00CD69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АВ</dc:creator>
  <cp:keywords/>
  <dc:description/>
  <cp:lastModifiedBy>Customer</cp:lastModifiedBy>
  <cp:revision>10</cp:revision>
  <dcterms:created xsi:type="dcterms:W3CDTF">2010-11-02T09:22:00Z</dcterms:created>
  <dcterms:modified xsi:type="dcterms:W3CDTF">2010-11-08T03:21:00Z</dcterms:modified>
</cp:coreProperties>
</file>